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3417A4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ПРОТОКОЛ</w:t>
      </w:r>
    </w:p>
    <w:p w:rsidR="00BC6A13" w:rsidRPr="003417A4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752F4F" w:rsidRPr="003417A4" w:rsidRDefault="008E6DD3" w:rsidP="00E6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7A4">
        <w:rPr>
          <w:rFonts w:ascii="Times New Roman" w:hAnsi="Times New Roman" w:cs="Times New Roman"/>
          <w:sz w:val="24"/>
          <w:szCs w:val="24"/>
        </w:rPr>
        <w:t>о</w:t>
      </w:r>
      <w:r w:rsidR="00715F6A" w:rsidRPr="003417A4">
        <w:rPr>
          <w:rFonts w:ascii="Times New Roman" w:hAnsi="Times New Roman" w:cs="Times New Roman"/>
          <w:sz w:val="24"/>
          <w:szCs w:val="24"/>
        </w:rPr>
        <w:t xml:space="preserve"> рассмотрении проекта «Внесение изменений в Правила землепользования и застройки </w:t>
      </w:r>
      <w:r w:rsidR="00D96CC5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="00715F6A"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</w:t>
      </w:r>
      <w:r w:rsidR="00D3382C" w:rsidRPr="003417A4">
        <w:rPr>
          <w:rFonts w:ascii="Times New Roman" w:hAnsi="Times New Roman" w:cs="Times New Roman"/>
          <w:sz w:val="24"/>
          <w:szCs w:val="24"/>
        </w:rPr>
        <w:t>, утвержденные решением Собрания депутатов Еткульского муниципального района №1</w:t>
      </w:r>
      <w:r w:rsidR="00D96CC5" w:rsidRPr="003417A4">
        <w:rPr>
          <w:rFonts w:ascii="Times New Roman" w:hAnsi="Times New Roman" w:cs="Times New Roman"/>
          <w:sz w:val="24"/>
          <w:szCs w:val="24"/>
        </w:rPr>
        <w:t>77</w:t>
      </w:r>
      <w:r w:rsidR="00D3382C" w:rsidRPr="003417A4">
        <w:rPr>
          <w:rFonts w:ascii="Times New Roman" w:hAnsi="Times New Roman" w:cs="Times New Roman"/>
          <w:sz w:val="24"/>
          <w:szCs w:val="24"/>
        </w:rPr>
        <w:t xml:space="preserve"> от 21.12.2016</w:t>
      </w:r>
      <w:r w:rsidR="00437E1F" w:rsidRPr="003417A4">
        <w:rPr>
          <w:rFonts w:ascii="Times New Roman" w:hAnsi="Times New Roman" w:cs="Times New Roman"/>
          <w:sz w:val="24"/>
          <w:szCs w:val="24"/>
        </w:rPr>
        <w:t>г.</w:t>
      </w:r>
      <w:r w:rsidR="00752F4F" w:rsidRPr="003417A4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 w:rsidRPr="003417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</w:t>
      </w:r>
      <w:r w:rsidR="00752F4F" w:rsidRPr="003417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437E1F" w:rsidRPr="003417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52F4F" w:rsidRPr="003417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4</w:t>
      </w:r>
      <w:r w:rsidR="00D96CC5" w:rsidRPr="003417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</w:t>
      </w:r>
      <w:r w:rsidR="00E6708D" w:rsidRPr="003417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</w:p>
    <w:p w:rsidR="00BC6A13" w:rsidRPr="003417A4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547E" w:rsidRPr="003417A4" w:rsidRDefault="00B163AD" w:rsidP="00D33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от </w:t>
      </w:r>
      <w:r w:rsidR="00B25492" w:rsidRPr="003417A4">
        <w:rPr>
          <w:rFonts w:ascii="Times New Roman" w:hAnsi="Times New Roman" w:cs="Times New Roman"/>
          <w:sz w:val="24"/>
          <w:szCs w:val="24"/>
        </w:rPr>
        <w:t>22</w:t>
      </w:r>
      <w:r w:rsidR="00D3382C" w:rsidRPr="003417A4">
        <w:rPr>
          <w:rFonts w:ascii="Times New Roman" w:hAnsi="Times New Roman" w:cs="Times New Roman"/>
          <w:sz w:val="24"/>
          <w:szCs w:val="24"/>
        </w:rPr>
        <w:t xml:space="preserve"> </w:t>
      </w:r>
      <w:r w:rsidR="00B25492" w:rsidRPr="003417A4">
        <w:rPr>
          <w:rFonts w:ascii="Times New Roman" w:hAnsi="Times New Roman" w:cs="Times New Roman"/>
          <w:sz w:val="24"/>
          <w:szCs w:val="24"/>
        </w:rPr>
        <w:t>октября</w:t>
      </w:r>
      <w:r w:rsidR="00D3382C" w:rsidRPr="003417A4">
        <w:rPr>
          <w:rFonts w:ascii="Times New Roman" w:hAnsi="Times New Roman" w:cs="Times New Roman"/>
          <w:sz w:val="24"/>
          <w:szCs w:val="24"/>
        </w:rPr>
        <w:t xml:space="preserve"> 20</w:t>
      </w:r>
      <w:r w:rsidR="00B25492" w:rsidRPr="003417A4">
        <w:rPr>
          <w:rFonts w:ascii="Times New Roman" w:hAnsi="Times New Roman" w:cs="Times New Roman"/>
          <w:sz w:val="24"/>
          <w:szCs w:val="24"/>
        </w:rPr>
        <w:t>20</w:t>
      </w:r>
      <w:r w:rsidR="00D3382C" w:rsidRPr="003417A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D547E" w:rsidRPr="003417A4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7A4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ED683C" w:rsidRPr="003417A4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- Челябинская область, </w:t>
      </w:r>
      <w:proofErr w:type="spellStart"/>
      <w:r w:rsidRPr="003417A4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3417A4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D96CC5" w:rsidRPr="003417A4">
        <w:rPr>
          <w:rFonts w:ascii="Times New Roman" w:hAnsi="Times New Roman" w:cs="Times New Roman"/>
          <w:sz w:val="24"/>
          <w:szCs w:val="24"/>
        </w:rPr>
        <w:t>село Лебедевка, улица Комсомольская, 6.</w:t>
      </w:r>
      <w:r w:rsidRPr="003417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47E" w:rsidRPr="003417A4" w:rsidRDefault="00B25492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22</w:t>
      </w:r>
      <w:r w:rsidR="008D547E" w:rsidRPr="003417A4">
        <w:rPr>
          <w:rFonts w:ascii="Times New Roman" w:hAnsi="Times New Roman" w:cs="Times New Roman"/>
          <w:sz w:val="24"/>
          <w:szCs w:val="24"/>
        </w:rPr>
        <w:t xml:space="preserve"> </w:t>
      </w:r>
      <w:r w:rsidRPr="003417A4">
        <w:rPr>
          <w:rFonts w:ascii="Times New Roman" w:hAnsi="Times New Roman" w:cs="Times New Roman"/>
          <w:sz w:val="24"/>
          <w:szCs w:val="24"/>
        </w:rPr>
        <w:t>октября</w:t>
      </w:r>
      <w:r w:rsidR="008D547E" w:rsidRPr="003417A4">
        <w:rPr>
          <w:rFonts w:ascii="Times New Roman" w:hAnsi="Times New Roman" w:cs="Times New Roman"/>
          <w:sz w:val="24"/>
          <w:szCs w:val="24"/>
        </w:rPr>
        <w:t xml:space="preserve"> 20</w:t>
      </w:r>
      <w:r w:rsidRPr="003417A4">
        <w:rPr>
          <w:rFonts w:ascii="Times New Roman" w:hAnsi="Times New Roman" w:cs="Times New Roman"/>
          <w:sz w:val="24"/>
          <w:szCs w:val="24"/>
        </w:rPr>
        <w:t>20</w:t>
      </w:r>
      <w:r w:rsidR="00883005" w:rsidRPr="003417A4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8E6DD3" w:rsidRPr="003417A4">
        <w:rPr>
          <w:rFonts w:ascii="Times New Roman" w:hAnsi="Times New Roman" w:cs="Times New Roman"/>
          <w:sz w:val="24"/>
          <w:szCs w:val="24"/>
        </w:rPr>
        <w:t xml:space="preserve"> </w:t>
      </w:r>
      <w:r w:rsidR="00883005" w:rsidRPr="003417A4">
        <w:rPr>
          <w:rFonts w:ascii="Times New Roman" w:hAnsi="Times New Roman" w:cs="Times New Roman"/>
          <w:sz w:val="24"/>
          <w:szCs w:val="24"/>
        </w:rPr>
        <w:t>1</w:t>
      </w:r>
      <w:r w:rsidR="00D96CC5" w:rsidRPr="003417A4">
        <w:rPr>
          <w:rFonts w:ascii="Times New Roman" w:hAnsi="Times New Roman" w:cs="Times New Roman"/>
          <w:sz w:val="24"/>
          <w:szCs w:val="24"/>
        </w:rPr>
        <w:t>5</w:t>
      </w:r>
      <w:r w:rsidR="008E6DD3" w:rsidRPr="003417A4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83005" w:rsidRPr="003417A4">
        <w:rPr>
          <w:rFonts w:ascii="Times New Roman" w:hAnsi="Times New Roman" w:cs="Times New Roman"/>
          <w:sz w:val="24"/>
          <w:szCs w:val="24"/>
        </w:rPr>
        <w:t xml:space="preserve">30 </w:t>
      </w:r>
      <w:r w:rsidR="008E6DD3" w:rsidRPr="003417A4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883005" w:rsidRPr="003417A4">
        <w:rPr>
          <w:rFonts w:ascii="Times New Roman" w:hAnsi="Times New Roman" w:cs="Times New Roman"/>
          <w:sz w:val="24"/>
          <w:szCs w:val="24"/>
        </w:rPr>
        <w:t xml:space="preserve">в </w:t>
      </w:r>
      <w:r w:rsidR="008D547E" w:rsidRPr="003417A4">
        <w:rPr>
          <w:rFonts w:ascii="Times New Roman" w:hAnsi="Times New Roman" w:cs="Times New Roman"/>
          <w:sz w:val="24"/>
          <w:szCs w:val="24"/>
        </w:rPr>
        <w:t xml:space="preserve">здании администрации </w:t>
      </w:r>
      <w:r w:rsidR="00D96CC5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="008D547E"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D547E" w:rsidRPr="003417A4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7A4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общественности:</w:t>
      </w:r>
    </w:p>
    <w:p w:rsidR="006B1FB4" w:rsidRPr="003417A4" w:rsidRDefault="008D547E" w:rsidP="006B1FB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B1FB4" w:rsidRPr="003417A4">
        <w:rPr>
          <w:rFonts w:ascii="Times New Roman" w:hAnsi="Times New Roman" w:cs="Times New Roman"/>
          <w:sz w:val="24"/>
          <w:szCs w:val="24"/>
        </w:rPr>
        <w:t xml:space="preserve">Материалы проекта «Внесение изменений в Правила землепользования и застройки </w:t>
      </w:r>
      <w:r w:rsidR="003417A4">
        <w:rPr>
          <w:rFonts w:ascii="Times New Roman" w:hAnsi="Times New Roman" w:cs="Times New Roman"/>
          <w:sz w:val="24"/>
          <w:szCs w:val="24"/>
        </w:rPr>
        <w:t>Лебедевского</w:t>
      </w:r>
      <w:r w:rsidR="006B1FB4"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B1FB4"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6B1FB4"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района» были опубликованы в общественно-политической газете «Искра</w:t>
      </w:r>
      <w:r w:rsidR="003417A4">
        <w:rPr>
          <w:rFonts w:ascii="Times New Roman" w:hAnsi="Times New Roman" w:cs="Times New Roman"/>
          <w:sz w:val="24"/>
          <w:szCs w:val="24"/>
        </w:rPr>
        <w:t xml:space="preserve"> </w:t>
      </w:r>
      <w:r w:rsidR="006B1FB4" w:rsidRPr="003417A4">
        <w:rPr>
          <w:rFonts w:ascii="Times New Roman" w:hAnsi="Times New Roman" w:cs="Times New Roman"/>
          <w:sz w:val="24"/>
          <w:szCs w:val="24"/>
        </w:rPr>
        <w:t xml:space="preserve">№35 (12 251) от 04.09.2020 г. и размещены в сетевом издании МПА администрации </w:t>
      </w:r>
      <w:proofErr w:type="spellStart"/>
      <w:r w:rsidR="006B1FB4"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6B1FB4"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6B1FB4" w:rsidRPr="003417A4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6B1FB4" w:rsidRPr="003417A4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  <w:r w:rsidR="006B1FB4" w:rsidRPr="003417A4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и</w:t>
      </w:r>
      <w:r w:rsidR="006B1FB4" w:rsidRPr="003417A4">
        <w:rPr>
          <w:rFonts w:ascii="Times New Roman" w:hAnsi="Times New Roman" w:cs="Times New Roman"/>
          <w:sz w:val="24"/>
          <w:szCs w:val="24"/>
        </w:rPr>
        <w:t xml:space="preserve"> на официальном сайте администрации </w:t>
      </w:r>
      <w:hyperlink r:id="rId7" w:history="1">
        <w:r w:rsidR="006B1FB4" w:rsidRPr="003417A4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</w:t>
        </w:r>
        <w:proofErr w:type="gramEnd"/>
        <w:r w:rsidR="006B1FB4" w:rsidRPr="003417A4">
          <w:rPr>
            <w:rStyle w:val="a3"/>
            <w:rFonts w:ascii="Times New Roman" w:hAnsi="Times New Roman" w:cs="Times New Roman"/>
            <w:sz w:val="24"/>
            <w:szCs w:val="24"/>
          </w:rPr>
          <w:t>/?ELEMENT_ID=8460</w:t>
        </w:r>
      </w:hyperlink>
    </w:p>
    <w:p w:rsidR="006B1FB4" w:rsidRPr="003417A4" w:rsidRDefault="006B1FB4" w:rsidP="006B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ab/>
        <w:t xml:space="preserve">С материалами проекта все желающие могли ознакомиться в администрации </w:t>
      </w:r>
      <w:proofErr w:type="spellStart"/>
      <w:r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Челябинская область, </w:t>
      </w:r>
      <w:proofErr w:type="spellStart"/>
      <w:r w:rsidRPr="003417A4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3417A4">
        <w:rPr>
          <w:rFonts w:ascii="Times New Roman" w:hAnsi="Times New Roman" w:cs="Times New Roman"/>
          <w:sz w:val="24"/>
          <w:szCs w:val="24"/>
        </w:rPr>
        <w:t xml:space="preserve"> район, село Еткуль, д. 34.</w:t>
      </w:r>
    </w:p>
    <w:p w:rsidR="00715F6A" w:rsidRPr="003417A4" w:rsidRDefault="006E2061" w:rsidP="006B1F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ab/>
      </w:r>
      <w:r w:rsidRPr="003417A4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</w:p>
    <w:p w:rsidR="00E61CFD" w:rsidRPr="003417A4" w:rsidRDefault="006E2061" w:rsidP="006B1F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Исаева Екатерина Васильевна – начальник 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6E2061" w:rsidRPr="003417A4" w:rsidRDefault="00E61CFD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ab/>
      </w:r>
      <w:r w:rsidRPr="003417A4">
        <w:rPr>
          <w:rFonts w:ascii="Times New Roman" w:hAnsi="Times New Roman" w:cs="Times New Roman"/>
          <w:b/>
          <w:sz w:val="24"/>
          <w:szCs w:val="24"/>
        </w:rPr>
        <w:t xml:space="preserve">Участники публичных слушаний: </w:t>
      </w:r>
    </w:p>
    <w:p w:rsidR="00E61CFD" w:rsidRPr="003417A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В публичных слушаниях приняли участие </w:t>
      </w:r>
      <w:r w:rsidR="00437E1F" w:rsidRPr="003417A4">
        <w:rPr>
          <w:rFonts w:ascii="Times New Roman" w:hAnsi="Times New Roman" w:cs="Times New Roman"/>
          <w:sz w:val="24"/>
          <w:szCs w:val="24"/>
        </w:rPr>
        <w:t>7</w:t>
      </w:r>
      <w:r w:rsidRPr="003417A4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80979" w:rsidRPr="003417A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E61CFD" w:rsidRPr="003417A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Рассмотрение проекта «Внесение изменений в Правила землепользования и застройки </w:t>
      </w:r>
      <w:r w:rsidR="00D96CC5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E61CFD" w:rsidRPr="003417A4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7A4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6B1FB4" w:rsidRPr="003417A4" w:rsidRDefault="00E61CFD" w:rsidP="006B1F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7A4">
        <w:rPr>
          <w:rFonts w:ascii="Times New Roman" w:hAnsi="Times New Roman" w:cs="Times New Roman"/>
          <w:sz w:val="24"/>
          <w:szCs w:val="24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3417A4">
        <w:rPr>
          <w:rFonts w:ascii="Times New Roman" w:hAnsi="Times New Roman" w:cs="Times New Roman"/>
          <w:sz w:val="24"/>
          <w:szCs w:val="24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437E1F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="00926278"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 Челябинской области, </w:t>
      </w:r>
      <w:r w:rsidR="006B1FB4" w:rsidRPr="003417A4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="006B1FB4"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6B1FB4"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района от 26.08.2020г. №638 «О проведении публичных</w:t>
      </w:r>
      <w:proofErr w:type="gramEnd"/>
      <w:r w:rsidR="006B1FB4" w:rsidRPr="003417A4">
        <w:rPr>
          <w:rFonts w:ascii="Times New Roman" w:hAnsi="Times New Roman" w:cs="Times New Roman"/>
          <w:sz w:val="24"/>
          <w:szCs w:val="24"/>
        </w:rPr>
        <w:t xml:space="preserve"> слушаний по проектам внесения изменений в Правила землепользования и застройки для каждого сельского поселения </w:t>
      </w:r>
      <w:proofErr w:type="spellStart"/>
      <w:r w:rsidR="006B1FB4"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6B1FB4"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  <w:r w:rsidR="006B1FB4" w:rsidRPr="003417A4">
        <w:rPr>
          <w:rFonts w:ascii="Times New Roman" w:hAnsi="Times New Roman" w:cs="Times New Roman"/>
          <w:sz w:val="24"/>
          <w:szCs w:val="24"/>
        </w:rPr>
        <w:t>.</w:t>
      </w:r>
    </w:p>
    <w:p w:rsidR="0020206F" w:rsidRPr="003417A4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7A4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0979" w:rsidRPr="003417A4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Обсуждение проекта «Внесение изменений в Правила </w:t>
      </w:r>
      <w:r w:rsidR="00780979" w:rsidRPr="003417A4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D96CC5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="00780979"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20206F" w:rsidRPr="003417A4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0208E1" w:rsidRPr="003417A4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Выступления:</w:t>
      </w:r>
    </w:p>
    <w:p w:rsidR="000208E1" w:rsidRPr="003417A4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r w:rsidR="00D96CC5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- </w:t>
      </w:r>
      <w:r w:rsidR="00D96CC5" w:rsidRPr="003417A4">
        <w:rPr>
          <w:rFonts w:ascii="Times New Roman" w:hAnsi="Times New Roman" w:cs="Times New Roman"/>
          <w:sz w:val="24"/>
          <w:szCs w:val="24"/>
        </w:rPr>
        <w:t>глава Лебедевского сельского поселения Еткульского муниципального района А.Д. Панов.</w:t>
      </w:r>
    </w:p>
    <w:p w:rsidR="000208E1" w:rsidRPr="003417A4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- Доклад начальника управления строительства и архитектуры администрации Еткульского муниципального</w:t>
      </w:r>
      <w:r w:rsidR="002957F6" w:rsidRPr="003417A4">
        <w:rPr>
          <w:rFonts w:ascii="Times New Roman" w:hAnsi="Times New Roman" w:cs="Times New Roman"/>
          <w:sz w:val="24"/>
          <w:szCs w:val="24"/>
        </w:rPr>
        <w:t xml:space="preserve"> района, заместителя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 - Е.В. Исаева.</w:t>
      </w:r>
    </w:p>
    <w:p w:rsidR="002957F6" w:rsidRPr="003417A4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lastRenderedPageBreak/>
        <w:t>2. Рассмотрение вопросов и предложений участников публичных слушаний</w:t>
      </w:r>
      <w:r w:rsidR="00294326" w:rsidRPr="003417A4">
        <w:rPr>
          <w:rFonts w:ascii="Times New Roman" w:hAnsi="Times New Roman" w:cs="Times New Roman"/>
          <w:sz w:val="24"/>
          <w:szCs w:val="24"/>
        </w:rPr>
        <w:t>:</w:t>
      </w:r>
    </w:p>
    <w:p w:rsidR="00294326" w:rsidRPr="003417A4" w:rsidRDefault="0029432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Е.В. Исаева разъяснила</w:t>
      </w:r>
      <w:r w:rsidR="00EE31C9" w:rsidRPr="003417A4">
        <w:rPr>
          <w:rFonts w:ascii="Times New Roman" w:hAnsi="Times New Roman" w:cs="Times New Roman"/>
          <w:sz w:val="24"/>
          <w:szCs w:val="24"/>
        </w:rPr>
        <w:t xml:space="preserve"> участникам слушаний, что правила землепользования и застройки </w:t>
      </w:r>
      <w:r w:rsidR="000C34AD" w:rsidRPr="003417A4">
        <w:rPr>
          <w:rFonts w:ascii="Times New Roman" w:hAnsi="Times New Roman" w:cs="Times New Roman"/>
          <w:sz w:val="24"/>
          <w:szCs w:val="24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3CF4" w:rsidRPr="003417A4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Правила – нормативный правовой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Постановлением администрации Еткульского муниципального района от </w:t>
      </w:r>
      <w:r w:rsidR="006D6893" w:rsidRPr="003417A4">
        <w:rPr>
          <w:rFonts w:ascii="Times New Roman" w:hAnsi="Times New Roman" w:cs="Times New Roman"/>
          <w:sz w:val="24"/>
          <w:szCs w:val="24"/>
        </w:rPr>
        <w:t>01.03.2019г. №168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F6394F" w:rsidRPr="003417A4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Отметим те преимущества, которые дают поселению Правила:</w:t>
      </w:r>
    </w:p>
    <w:p w:rsidR="007C7AF0" w:rsidRPr="003417A4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1) Позволяют получать юридически значимую информацию о том, где и по какому назначению можно использовать земельные участки в различных районах поселения и что конкретно на них можно строить. Выполнение этого требования повышает привлекательность поселения для инвесторов, информативность граждан о планах развития, активизирует их участие в принятии соответствующих решений;</w:t>
      </w:r>
    </w:p>
    <w:p w:rsidR="007C7AF0" w:rsidRPr="003417A4" w:rsidRDefault="004634C4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2)</w:t>
      </w:r>
      <w:r w:rsidRPr="003417A4">
        <w:rPr>
          <w:rFonts w:ascii="Times New Roman" w:hAnsi="Times New Roman" w:cs="Times New Roman"/>
          <w:sz w:val="24"/>
          <w:szCs w:val="24"/>
        </w:rPr>
        <w:tab/>
      </w:r>
      <w:r w:rsidR="007C7AF0" w:rsidRPr="003417A4">
        <w:rPr>
          <w:rFonts w:ascii="Times New Roman" w:hAnsi="Times New Roman" w:cs="Times New Roman"/>
          <w:sz w:val="24"/>
          <w:szCs w:val="24"/>
        </w:rPr>
        <w:t>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</w:t>
      </w:r>
      <w:r w:rsidR="00066D13" w:rsidRPr="003417A4">
        <w:rPr>
          <w:rFonts w:ascii="Times New Roman" w:hAnsi="Times New Roman" w:cs="Times New Roman"/>
          <w:sz w:val="24"/>
          <w:szCs w:val="24"/>
        </w:rPr>
        <w:t>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C4531A" w:rsidRPr="003417A4" w:rsidRDefault="00066D13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Правила дают общую информацию о том, что можно строить, что нельзя, как можно использовать, как нельзя, т.е. делает прозрачной </w:t>
      </w:r>
      <w:r w:rsidR="00C4531A" w:rsidRPr="003417A4">
        <w:rPr>
          <w:rFonts w:ascii="Times New Roman" w:hAnsi="Times New Roman" w:cs="Times New Roman"/>
          <w:sz w:val="24"/>
          <w:szCs w:val="24"/>
        </w:rPr>
        <w:t xml:space="preserve">процедуру принятия того или иного градостроительного решения.    </w:t>
      </w:r>
    </w:p>
    <w:p w:rsidR="00066D13" w:rsidRPr="003417A4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Непосредственно по внесению изменений в </w:t>
      </w:r>
      <w:r w:rsidR="002E0A4E" w:rsidRPr="003417A4">
        <w:rPr>
          <w:rFonts w:ascii="Times New Roman" w:hAnsi="Times New Roman" w:cs="Times New Roman"/>
          <w:sz w:val="24"/>
          <w:szCs w:val="24"/>
        </w:rPr>
        <w:t>п</w:t>
      </w:r>
      <w:r w:rsidRPr="003417A4">
        <w:rPr>
          <w:rFonts w:ascii="Times New Roman" w:hAnsi="Times New Roman" w:cs="Times New Roman"/>
          <w:sz w:val="24"/>
          <w:szCs w:val="24"/>
        </w:rPr>
        <w:t xml:space="preserve">равила землепользования и застройки </w:t>
      </w:r>
      <w:r w:rsidR="00D96CC5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6B1FB4" w:rsidRPr="003417A4" w:rsidRDefault="006B1FB4" w:rsidP="006B1F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Предлагается внести  изменения в таблицу «</w:t>
      </w:r>
      <w:r w:rsidRPr="003417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3417A4">
        <w:rPr>
          <w:rFonts w:ascii="Times New Roman" w:hAnsi="Times New Roman" w:cs="Times New Roman"/>
          <w:sz w:val="24"/>
          <w:szCs w:val="24"/>
        </w:rPr>
        <w:t xml:space="preserve">части 2 статьи 20 для </w:t>
      </w:r>
      <w:r w:rsidR="003417A4" w:rsidRPr="003417A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Лебедевского</w:t>
      </w:r>
      <w:r w:rsidRPr="0034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3417A4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34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</w:t>
      </w:r>
      <w:r w:rsidRPr="003417A4">
        <w:rPr>
          <w:rFonts w:ascii="Times New Roman" w:hAnsi="Times New Roman" w:cs="Times New Roman"/>
          <w:sz w:val="24"/>
          <w:szCs w:val="24"/>
        </w:rPr>
        <w:t>изложив в новой редакции согласно приложению 1 (на рассмотрение представлена таблица).</w:t>
      </w:r>
    </w:p>
    <w:p w:rsidR="006B1FB4" w:rsidRPr="003417A4" w:rsidRDefault="006B1FB4" w:rsidP="006B1FB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В ходе проведения публичных слушаний поступили предложения в карте градостроительного зонирования территории </w:t>
      </w:r>
      <w:r w:rsidR="003417A4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3417A4" w:rsidRPr="003417A4" w:rsidTr="00B561A0">
        <w:trPr>
          <w:trHeight w:val="420"/>
        </w:trPr>
        <w:tc>
          <w:tcPr>
            <w:tcW w:w="2235" w:type="dxa"/>
            <w:vMerge w:val="restart"/>
          </w:tcPr>
          <w:p w:rsidR="003417A4" w:rsidRPr="003417A4" w:rsidRDefault="003417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7A4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3417A4" w:rsidRPr="003417A4" w:rsidRDefault="003417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7A4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3417A4" w:rsidRPr="003417A4" w:rsidRDefault="003417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7A4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3417A4" w:rsidRPr="003417A4" w:rsidTr="00B561A0">
        <w:trPr>
          <w:trHeight w:val="1310"/>
        </w:trPr>
        <w:tc>
          <w:tcPr>
            <w:tcW w:w="2235" w:type="dxa"/>
            <w:vMerge/>
          </w:tcPr>
          <w:p w:rsidR="003417A4" w:rsidRPr="003417A4" w:rsidRDefault="003417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417A4" w:rsidRPr="003417A4" w:rsidRDefault="003417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3417A4" w:rsidRPr="003417A4" w:rsidRDefault="003417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7A4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3417A4" w:rsidRPr="003417A4" w:rsidRDefault="003417A4" w:rsidP="00B561A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7A4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3417A4" w:rsidRPr="003417A4" w:rsidTr="003417A4">
        <w:trPr>
          <w:trHeight w:val="3392"/>
        </w:trPr>
        <w:tc>
          <w:tcPr>
            <w:tcW w:w="2235" w:type="dxa"/>
          </w:tcPr>
          <w:p w:rsidR="003417A4" w:rsidRPr="003417A4" w:rsidRDefault="003417A4" w:rsidP="00B561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территория </w:t>
            </w:r>
          </w:p>
          <w:p w:rsidR="003417A4" w:rsidRPr="003417A4" w:rsidRDefault="003417A4" w:rsidP="00B561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7A4">
              <w:rPr>
                <w:rFonts w:ascii="Times New Roman" w:hAnsi="Times New Roman" w:cs="Times New Roman"/>
                <w:sz w:val="24"/>
                <w:szCs w:val="24"/>
              </w:rPr>
              <w:t>Лебедевского</w:t>
            </w:r>
          </w:p>
          <w:p w:rsidR="003417A4" w:rsidRPr="003417A4" w:rsidRDefault="003417A4" w:rsidP="00B561A0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7A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3417A4" w:rsidRPr="003417A4" w:rsidRDefault="003417A4" w:rsidP="00B561A0">
            <w:pPr>
              <w:pStyle w:val="ab"/>
              <w:ind w:left="165" w:right="60"/>
              <w:contextualSpacing/>
            </w:pPr>
            <w:r w:rsidRPr="003417A4">
              <w:t>Изменение конфигурации территориальных зон Ж</w:t>
            </w:r>
            <w:proofErr w:type="gramStart"/>
            <w:r w:rsidRPr="003417A4">
              <w:t>1</w:t>
            </w:r>
            <w:proofErr w:type="gramEnd"/>
            <w:r w:rsidRPr="003417A4">
              <w:t>, Ц1, С1, С2,  Р2 - исключение пересечений с границами населенного пункта, границами земельных участков</w:t>
            </w:r>
          </w:p>
        </w:tc>
        <w:tc>
          <w:tcPr>
            <w:tcW w:w="2570" w:type="dxa"/>
          </w:tcPr>
          <w:p w:rsidR="003417A4" w:rsidRPr="003417A4" w:rsidRDefault="003417A4" w:rsidP="00B561A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417A4">
              <w:rPr>
                <w:rFonts w:eastAsia="Times New Roman"/>
                <w:lang w:eastAsia="ar-SA"/>
              </w:rPr>
              <w:t>Ж</w:t>
            </w:r>
            <w:proofErr w:type="gramStart"/>
            <w:r w:rsidRPr="003417A4">
              <w:rPr>
                <w:rFonts w:eastAsia="Times New Roman"/>
                <w:lang w:eastAsia="ar-SA"/>
              </w:rPr>
              <w:t>1</w:t>
            </w:r>
            <w:proofErr w:type="gramEnd"/>
            <w:r w:rsidRPr="003417A4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3417A4" w:rsidRPr="003417A4" w:rsidRDefault="003417A4" w:rsidP="00B561A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417A4">
              <w:rPr>
                <w:rFonts w:eastAsia="Times New Roman"/>
                <w:lang w:eastAsia="ar-SA"/>
              </w:rPr>
              <w:t>Ц</w:t>
            </w:r>
            <w:proofErr w:type="gramStart"/>
            <w:r w:rsidRPr="003417A4">
              <w:rPr>
                <w:rFonts w:eastAsia="Times New Roman"/>
                <w:lang w:eastAsia="ar-SA"/>
              </w:rPr>
              <w:t>1</w:t>
            </w:r>
            <w:proofErr w:type="gramEnd"/>
            <w:r w:rsidRPr="003417A4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3417A4" w:rsidRPr="003417A4" w:rsidRDefault="003417A4" w:rsidP="00B561A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417A4">
              <w:rPr>
                <w:rFonts w:eastAsia="Times New Roman"/>
                <w:lang w:eastAsia="ar-SA"/>
              </w:rPr>
              <w:t>С</w:t>
            </w:r>
            <w:proofErr w:type="gramStart"/>
            <w:r w:rsidRPr="003417A4">
              <w:rPr>
                <w:rFonts w:eastAsia="Times New Roman"/>
                <w:lang w:eastAsia="ar-SA"/>
              </w:rPr>
              <w:t>1</w:t>
            </w:r>
            <w:proofErr w:type="gramEnd"/>
            <w:r w:rsidRPr="003417A4">
              <w:rPr>
                <w:rFonts w:eastAsia="Times New Roman"/>
                <w:lang w:eastAsia="ar-SA"/>
              </w:rPr>
              <w:t xml:space="preserve"> – зона сельскохозяйственного назначения,</w:t>
            </w:r>
          </w:p>
          <w:p w:rsidR="003417A4" w:rsidRPr="003417A4" w:rsidRDefault="003417A4" w:rsidP="00B561A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417A4">
              <w:rPr>
                <w:rFonts w:eastAsia="Times New Roman"/>
                <w:lang w:eastAsia="ar-SA"/>
              </w:rPr>
              <w:t>С</w:t>
            </w:r>
            <w:proofErr w:type="gramStart"/>
            <w:r w:rsidRPr="003417A4">
              <w:rPr>
                <w:rFonts w:eastAsia="Times New Roman"/>
                <w:lang w:eastAsia="ar-SA"/>
              </w:rPr>
              <w:t>2</w:t>
            </w:r>
            <w:proofErr w:type="gramEnd"/>
            <w:r w:rsidRPr="003417A4">
              <w:rPr>
                <w:rFonts w:eastAsia="Times New Roman"/>
                <w:lang w:eastAsia="ar-SA"/>
              </w:rPr>
              <w:t xml:space="preserve"> – зона коллективных садов,</w:t>
            </w:r>
          </w:p>
          <w:p w:rsidR="003417A4" w:rsidRPr="003417A4" w:rsidRDefault="003417A4" w:rsidP="00B561A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417A4">
              <w:rPr>
                <w:rFonts w:eastAsia="Times New Roman"/>
                <w:lang w:eastAsia="ar-SA"/>
              </w:rPr>
              <w:t>Р</w:t>
            </w:r>
            <w:proofErr w:type="gramStart"/>
            <w:r w:rsidRPr="003417A4">
              <w:rPr>
                <w:rFonts w:eastAsia="Times New Roman"/>
                <w:lang w:eastAsia="ar-SA"/>
              </w:rPr>
              <w:t>2</w:t>
            </w:r>
            <w:proofErr w:type="gramEnd"/>
            <w:r w:rsidRPr="003417A4">
              <w:rPr>
                <w:rFonts w:eastAsia="Times New Roman"/>
                <w:lang w:eastAsia="ar-SA"/>
              </w:rPr>
              <w:t xml:space="preserve"> – зона отдыха (рекреация)</w:t>
            </w:r>
          </w:p>
        </w:tc>
        <w:tc>
          <w:tcPr>
            <w:tcW w:w="2570" w:type="dxa"/>
          </w:tcPr>
          <w:p w:rsidR="003417A4" w:rsidRPr="003417A4" w:rsidRDefault="003417A4" w:rsidP="00B561A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417A4">
              <w:rPr>
                <w:rFonts w:eastAsia="Times New Roman"/>
                <w:lang w:eastAsia="ar-SA"/>
              </w:rPr>
              <w:t>Ж</w:t>
            </w:r>
            <w:proofErr w:type="gramStart"/>
            <w:r w:rsidRPr="003417A4">
              <w:rPr>
                <w:rFonts w:eastAsia="Times New Roman"/>
                <w:lang w:eastAsia="ar-SA"/>
              </w:rPr>
              <w:t>1</w:t>
            </w:r>
            <w:proofErr w:type="gramEnd"/>
            <w:r w:rsidRPr="003417A4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3417A4" w:rsidRPr="003417A4" w:rsidRDefault="003417A4" w:rsidP="00B561A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417A4">
              <w:rPr>
                <w:rFonts w:eastAsia="Times New Roman"/>
                <w:lang w:eastAsia="ar-SA"/>
              </w:rPr>
              <w:t>Ц</w:t>
            </w:r>
            <w:proofErr w:type="gramStart"/>
            <w:r w:rsidRPr="003417A4">
              <w:rPr>
                <w:rFonts w:eastAsia="Times New Roman"/>
                <w:lang w:eastAsia="ar-SA"/>
              </w:rPr>
              <w:t>1</w:t>
            </w:r>
            <w:proofErr w:type="gramEnd"/>
            <w:r w:rsidRPr="003417A4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3417A4" w:rsidRPr="003417A4" w:rsidRDefault="003417A4" w:rsidP="00B561A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417A4">
              <w:rPr>
                <w:rFonts w:eastAsia="Times New Roman"/>
                <w:lang w:eastAsia="ar-SA"/>
              </w:rPr>
              <w:t>С</w:t>
            </w:r>
            <w:proofErr w:type="gramStart"/>
            <w:r w:rsidRPr="003417A4">
              <w:rPr>
                <w:rFonts w:eastAsia="Times New Roman"/>
                <w:lang w:eastAsia="ar-SA"/>
              </w:rPr>
              <w:t>1</w:t>
            </w:r>
            <w:proofErr w:type="gramEnd"/>
            <w:r w:rsidRPr="003417A4">
              <w:rPr>
                <w:rFonts w:eastAsia="Times New Roman"/>
                <w:lang w:eastAsia="ar-SA"/>
              </w:rPr>
              <w:t xml:space="preserve"> – зона сельскохозяйственного назначения,</w:t>
            </w:r>
          </w:p>
          <w:p w:rsidR="003417A4" w:rsidRPr="003417A4" w:rsidRDefault="003417A4" w:rsidP="00B561A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417A4">
              <w:rPr>
                <w:rFonts w:eastAsia="Times New Roman"/>
                <w:lang w:eastAsia="ar-SA"/>
              </w:rPr>
              <w:t>С</w:t>
            </w:r>
            <w:proofErr w:type="gramStart"/>
            <w:r w:rsidRPr="003417A4">
              <w:rPr>
                <w:rFonts w:eastAsia="Times New Roman"/>
                <w:lang w:eastAsia="ar-SA"/>
              </w:rPr>
              <w:t>2</w:t>
            </w:r>
            <w:proofErr w:type="gramEnd"/>
            <w:r w:rsidRPr="003417A4">
              <w:rPr>
                <w:rFonts w:eastAsia="Times New Roman"/>
                <w:lang w:eastAsia="ar-SA"/>
              </w:rPr>
              <w:t xml:space="preserve"> – зона коллективных садов,</w:t>
            </w:r>
          </w:p>
          <w:p w:rsidR="003417A4" w:rsidRPr="003417A4" w:rsidRDefault="003417A4" w:rsidP="00B561A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417A4">
              <w:rPr>
                <w:rFonts w:eastAsia="Times New Roman"/>
                <w:lang w:eastAsia="ar-SA"/>
              </w:rPr>
              <w:t>Р</w:t>
            </w:r>
            <w:proofErr w:type="gramStart"/>
            <w:r w:rsidRPr="003417A4">
              <w:rPr>
                <w:rFonts w:eastAsia="Times New Roman"/>
                <w:lang w:eastAsia="ar-SA"/>
              </w:rPr>
              <w:t>2</w:t>
            </w:r>
            <w:proofErr w:type="gramEnd"/>
            <w:r w:rsidRPr="003417A4">
              <w:rPr>
                <w:rFonts w:eastAsia="Times New Roman"/>
                <w:lang w:eastAsia="ar-SA"/>
              </w:rPr>
              <w:t xml:space="preserve"> – зона отдыха (рекреация)</w:t>
            </w:r>
          </w:p>
        </w:tc>
      </w:tr>
    </w:tbl>
    <w:p w:rsidR="006B1FB4" w:rsidRPr="003417A4" w:rsidRDefault="006B1FB4" w:rsidP="006B1FB4">
      <w:pPr>
        <w:spacing w:line="240" w:lineRule="auto"/>
        <w:ind w:firstLine="709"/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6B1FB4" w:rsidRPr="003417A4" w:rsidRDefault="006B1FB4" w:rsidP="006B1FB4">
      <w:pPr>
        <w:spacing w:line="240" w:lineRule="auto"/>
        <w:ind w:firstLine="709"/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6B1FB4" w:rsidRPr="003417A4" w:rsidRDefault="006B1FB4" w:rsidP="006B1F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Изменения отображаются на карте градостроительного зонирования </w:t>
      </w:r>
      <w:r w:rsidR="003417A4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(Приложение 2).</w:t>
      </w:r>
      <w:r w:rsidR="003417A4" w:rsidRPr="003417A4">
        <w:rPr>
          <w:rFonts w:ascii="Times New Roman" w:hAnsi="Times New Roman" w:cs="Times New Roman"/>
          <w:sz w:val="24"/>
          <w:szCs w:val="24"/>
        </w:rPr>
        <w:t>На обозрение представлена карта.</w:t>
      </w:r>
    </w:p>
    <w:p w:rsidR="006B1FB4" w:rsidRPr="003417A4" w:rsidRDefault="006B1FB4" w:rsidP="006B1FB4">
      <w:pPr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Внесение изменений в карту градостроительного зонирования позволит правильно описать местоположение границ территориальных зон для дальнейшего внесения сведений о них в ЕГРН</w:t>
      </w:r>
    </w:p>
    <w:p w:rsidR="006B1FB4" w:rsidRPr="003417A4" w:rsidRDefault="006B1FB4" w:rsidP="006B1FB4">
      <w:pPr>
        <w:rPr>
          <w:rFonts w:ascii="Times New Roman" w:hAnsi="Times New Roman" w:cs="Times New Roman"/>
          <w:vanish/>
          <w:sz w:val="24"/>
          <w:szCs w:val="24"/>
        </w:rPr>
      </w:pPr>
    </w:p>
    <w:p w:rsidR="006B1FB4" w:rsidRPr="003417A4" w:rsidRDefault="006B1FB4" w:rsidP="006B1F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. Для наглядности показаны схемы выявленных в ходе публичных слушаний пересечений границ территориальных зон с границами населенных пунктов, границ земельных участков, спорных моментов кадастрового деления территории.</w:t>
      </w:r>
    </w:p>
    <w:p w:rsidR="006B1FB4" w:rsidRPr="003417A4" w:rsidRDefault="006B1FB4" w:rsidP="006B1FB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1FB4" w:rsidRPr="003417A4" w:rsidRDefault="006B1FB4" w:rsidP="006B1FB4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7A4">
        <w:rPr>
          <w:rFonts w:ascii="Times New Roman" w:hAnsi="Times New Roman" w:cs="Times New Roman"/>
          <w:b/>
          <w:sz w:val="24"/>
          <w:szCs w:val="24"/>
        </w:rPr>
        <w:t>Рекомендации по итогам публичных слушаний:</w:t>
      </w:r>
    </w:p>
    <w:p w:rsidR="006B1FB4" w:rsidRPr="003417A4" w:rsidRDefault="006B1FB4" w:rsidP="006B1F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1.</w:t>
      </w:r>
      <w:r w:rsidRPr="003417A4">
        <w:rPr>
          <w:rFonts w:ascii="Times New Roman" w:hAnsi="Times New Roman" w:cs="Times New Roman"/>
          <w:sz w:val="24"/>
          <w:szCs w:val="24"/>
        </w:rPr>
        <w:tab/>
        <w:t xml:space="preserve">Публичные слушания по проекту «Внесение изменений в Правила землепользования и застройки </w:t>
      </w:r>
      <w:r w:rsidR="003417A4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района» считать состоявшимися.</w:t>
      </w:r>
    </w:p>
    <w:p w:rsidR="006B1FB4" w:rsidRPr="003417A4" w:rsidRDefault="006B1FB4" w:rsidP="006B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sz w:val="24"/>
          <w:szCs w:val="24"/>
        </w:rPr>
        <w:tab/>
      </w:r>
      <w:r w:rsidRPr="003417A4">
        <w:rPr>
          <w:rFonts w:ascii="Times New Roman" w:hAnsi="Times New Roman" w:cs="Times New Roman"/>
          <w:sz w:val="24"/>
          <w:szCs w:val="24"/>
        </w:rPr>
        <w:t xml:space="preserve">2. По результатам публичных слушаний главе </w:t>
      </w:r>
      <w:proofErr w:type="spellStart"/>
      <w:r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района было рекомендовано принять решение о направлении проекта «Внесение изменений в Правила землепользования и застройки</w:t>
      </w:r>
      <w:r w:rsidR="003417A4" w:rsidRPr="003417A4">
        <w:rPr>
          <w:rFonts w:ascii="Times New Roman" w:hAnsi="Times New Roman" w:cs="Times New Roman"/>
          <w:sz w:val="24"/>
          <w:szCs w:val="24"/>
        </w:rPr>
        <w:t xml:space="preserve"> Лебе</w:t>
      </w:r>
      <w:r w:rsidR="00AB41D1">
        <w:rPr>
          <w:rFonts w:ascii="Times New Roman" w:hAnsi="Times New Roman" w:cs="Times New Roman"/>
          <w:sz w:val="24"/>
          <w:szCs w:val="24"/>
        </w:rPr>
        <w:t>д</w:t>
      </w:r>
      <w:r w:rsidR="003417A4" w:rsidRPr="003417A4">
        <w:rPr>
          <w:rFonts w:ascii="Times New Roman" w:hAnsi="Times New Roman" w:cs="Times New Roman"/>
          <w:sz w:val="24"/>
          <w:szCs w:val="24"/>
        </w:rPr>
        <w:t>евского</w:t>
      </w:r>
      <w:r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района» с учетом предложений, обозначенных на публичных слушаниях в Собрание депутатов </w:t>
      </w:r>
      <w:proofErr w:type="spellStart"/>
      <w:r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bookmarkStart w:id="0" w:name="_GoBack"/>
      <w:bookmarkEnd w:id="0"/>
      <w:r w:rsidRPr="003417A4">
        <w:rPr>
          <w:rFonts w:ascii="Times New Roman" w:hAnsi="Times New Roman" w:cs="Times New Roman"/>
          <w:sz w:val="24"/>
          <w:szCs w:val="24"/>
        </w:rPr>
        <w:t>а.</w:t>
      </w:r>
    </w:p>
    <w:p w:rsidR="006B1FB4" w:rsidRPr="003417A4" w:rsidRDefault="006B1FB4" w:rsidP="006B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r w:rsidR="003417A4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района» разместить на официальном сайте администрации </w:t>
      </w:r>
      <w:proofErr w:type="spellStart"/>
      <w:r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6B1FB4" w:rsidRPr="003417A4" w:rsidRDefault="006B1FB4" w:rsidP="006B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1FB4" w:rsidRPr="003417A4" w:rsidRDefault="006B1FB4" w:rsidP="006B1FB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7A4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6B1FB4" w:rsidRPr="003417A4" w:rsidRDefault="006B1FB4" w:rsidP="006B1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 xml:space="preserve">За принятие рекомендаций по итогам проведения публичных слушаний по проекту: «Внесение изменений в Правила землепользования и застройки </w:t>
      </w:r>
      <w:r w:rsidR="003417A4" w:rsidRPr="003417A4">
        <w:rPr>
          <w:rFonts w:ascii="Times New Roman" w:hAnsi="Times New Roman" w:cs="Times New Roman"/>
          <w:sz w:val="24"/>
          <w:szCs w:val="24"/>
        </w:rPr>
        <w:t>Лебедевского</w:t>
      </w:r>
      <w:r w:rsidRPr="003417A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3417A4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3417A4">
        <w:rPr>
          <w:rFonts w:ascii="Times New Roman" w:hAnsi="Times New Roman" w:cs="Times New Roman"/>
          <w:sz w:val="24"/>
          <w:szCs w:val="24"/>
        </w:rPr>
        <w:t xml:space="preserve"> муниципального района».</w:t>
      </w:r>
    </w:p>
    <w:p w:rsidR="006B1FB4" w:rsidRPr="003417A4" w:rsidRDefault="006B1FB4" w:rsidP="006B1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3417A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3417A4">
        <w:rPr>
          <w:rFonts w:ascii="Times New Roman" w:hAnsi="Times New Roman" w:cs="Times New Roman"/>
          <w:sz w:val="24"/>
          <w:szCs w:val="24"/>
        </w:rPr>
        <w:t>а» - 7 человек</w:t>
      </w:r>
    </w:p>
    <w:p w:rsidR="006B1FB4" w:rsidRPr="003417A4" w:rsidRDefault="006B1FB4" w:rsidP="006B1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«против» - 0</w:t>
      </w:r>
    </w:p>
    <w:p w:rsidR="006B1FB4" w:rsidRPr="003417A4" w:rsidRDefault="006B1FB4" w:rsidP="006B1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«воздержались» - 0</w:t>
      </w:r>
    </w:p>
    <w:p w:rsidR="006B1FB4" w:rsidRPr="003417A4" w:rsidRDefault="006B1FB4" w:rsidP="006B1F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FB4" w:rsidRPr="00852F71" w:rsidRDefault="006B1FB4" w:rsidP="006B1FB4">
      <w:pPr>
        <w:jc w:val="both"/>
        <w:rPr>
          <w:rFonts w:ascii="Times New Roman" w:hAnsi="Times New Roman" w:cs="Times New Roman"/>
          <w:sz w:val="24"/>
          <w:szCs w:val="24"/>
        </w:rPr>
      </w:pPr>
      <w:r w:rsidRPr="003417A4">
        <w:rPr>
          <w:rFonts w:ascii="Times New Roman" w:hAnsi="Times New Roman" w:cs="Times New Roman"/>
          <w:sz w:val="24"/>
          <w:szCs w:val="24"/>
        </w:rPr>
        <w:t>Председатель публичных слушаний:_________________ Исаева Е.В.</w:t>
      </w:r>
    </w:p>
    <w:p w:rsidR="006B1FB4" w:rsidRDefault="006B1FB4" w:rsidP="00FB31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B1FB4" w:rsidSect="003417A4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178DF"/>
    <w:rsid w:val="000208E1"/>
    <w:rsid w:val="000229C7"/>
    <w:rsid w:val="000373A3"/>
    <w:rsid w:val="00066D13"/>
    <w:rsid w:val="000C34AD"/>
    <w:rsid w:val="000C512A"/>
    <w:rsid w:val="001835AD"/>
    <w:rsid w:val="00186B03"/>
    <w:rsid w:val="002017D4"/>
    <w:rsid w:val="0020206F"/>
    <w:rsid w:val="00251E01"/>
    <w:rsid w:val="00294326"/>
    <w:rsid w:val="002957F6"/>
    <w:rsid w:val="002C6522"/>
    <w:rsid w:val="002D0839"/>
    <w:rsid w:val="002D6E8D"/>
    <w:rsid w:val="002E0A4E"/>
    <w:rsid w:val="0031237F"/>
    <w:rsid w:val="003417A4"/>
    <w:rsid w:val="003C5454"/>
    <w:rsid w:val="00412DEB"/>
    <w:rsid w:val="00437E1F"/>
    <w:rsid w:val="004634C4"/>
    <w:rsid w:val="0048004F"/>
    <w:rsid w:val="0054463C"/>
    <w:rsid w:val="00606BC6"/>
    <w:rsid w:val="00623707"/>
    <w:rsid w:val="00637A2B"/>
    <w:rsid w:val="006679A0"/>
    <w:rsid w:val="006A11A7"/>
    <w:rsid w:val="006B1FB4"/>
    <w:rsid w:val="006D1B67"/>
    <w:rsid w:val="006D39A3"/>
    <w:rsid w:val="006D6893"/>
    <w:rsid w:val="006E02A3"/>
    <w:rsid w:val="006E2061"/>
    <w:rsid w:val="0071041D"/>
    <w:rsid w:val="00715F6A"/>
    <w:rsid w:val="0072094F"/>
    <w:rsid w:val="00750291"/>
    <w:rsid w:val="00752F4F"/>
    <w:rsid w:val="00772C8D"/>
    <w:rsid w:val="00780979"/>
    <w:rsid w:val="007A256D"/>
    <w:rsid w:val="007C7AF0"/>
    <w:rsid w:val="007E31E8"/>
    <w:rsid w:val="00840EB4"/>
    <w:rsid w:val="00852F71"/>
    <w:rsid w:val="00866DC8"/>
    <w:rsid w:val="00883005"/>
    <w:rsid w:val="008A5E73"/>
    <w:rsid w:val="008D547E"/>
    <w:rsid w:val="008E6DD3"/>
    <w:rsid w:val="008F0F31"/>
    <w:rsid w:val="00926278"/>
    <w:rsid w:val="00932A47"/>
    <w:rsid w:val="0094672B"/>
    <w:rsid w:val="00962F88"/>
    <w:rsid w:val="009C3D8B"/>
    <w:rsid w:val="00A20414"/>
    <w:rsid w:val="00AB41D1"/>
    <w:rsid w:val="00AC2588"/>
    <w:rsid w:val="00B0535E"/>
    <w:rsid w:val="00B163AD"/>
    <w:rsid w:val="00B25492"/>
    <w:rsid w:val="00BC6A13"/>
    <w:rsid w:val="00BF288A"/>
    <w:rsid w:val="00C4531A"/>
    <w:rsid w:val="00C566FB"/>
    <w:rsid w:val="00C65516"/>
    <w:rsid w:val="00C94A40"/>
    <w:rsid w:val="00D044A8"/>
    <w:rsid w:val="00D2285F"/>
    <w:rsid w:val="00D3382C"/>
    <w:rsid w:val="00D5660C"/>
    <w:rsid w:val="00D919AD"/>
    <w:rsid w:val="00D96CC5"/>
    <w:rsid w:val="00DB421D"/>
    <w:rsid w:val="00DF610F"/>
    <w:rsid w:val="00E270D0"/>
    <w:rsid w:val="00E40CAD"/>
    <w:rsid w:val="00E61CFD"/>
    <w:rsid w:val="00E6708D"/>
    <w:rsid w:val="00E73CF4"/>
    <w:rsid w:val="00ED683C"/>
    <w:rsid w:val="00EE31C9"/>
    <w:rsid w:val="00F6394F"/>
    <w:rsid w:val="00FB31F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4</cp:revision>
  <cp:lastPrinted>2020-12-01T12:05:00Z</cp:lastPrinted>
  <dcterms:created xsi:type="dcterms:W3CDTF">2020-12-01T12:04:00Z</dcterms:created>
  <dcterms:modified xsi:type="dcterms:W3CDTF">2020-12-01T12:05:00Z</dcterms:modified>
</cp:coreProperties>
</file>